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244475</wp:posOffset>
            </wp:positionH>
            <wp:positionV relativeFrom="paragraph">
              <wp:posOffset>-187324</wp:posOffset>
            </wp:positionV>
            <wp:extent cx="3257550" cy="647700"/>
            <wp:effectExtent b="0" l="0" r="0" t="0"/>
            <wp:wrapNone/>
            <wp:docPr descr="Recurso 1@4x.png" id="3" name="image1.png"/>
            <a:graphic>
              <a:graphicData uri="http://schemas.openxmlformats.org/drawingml/2006/picture">
                <pic:pic>
                  <pic:nvPicPr>
                    <pic:cNvPr descr="Recurso 1@4x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4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spacing w:before="120" w:lineRule="auto"/>
        <w:ind w:right="6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COMPROMISO DE CONFIDENCIALIDAD </w:t>
      </w:r>
    </w:p>
    <w:p w:rsidR="00000000" w:rsidDel="00000000" w:rsidP="00000000" w:rsidRDefault="00000000" w:rsidRPr="00000000" w14:paraId="00000008">
      <w:pPr>
        <w:pStyle w:val="Title"/>
        <w:spacing w:before="120" w:lineRule="auto"/>
        <w:ind w:right="62"/>
        <w:rPr/>
      </w:pPr>
      <w:r w:rsidDel="00000000" w:rsidR="00000000" w:rsidRPr="00000000">
        <w:rPr>
          <w:sz w:val="24"/>
          <w:szCs w:val="24"/>
          <w:rtl w:val="0"/>
        </w:rPr>
        <w:t xml:space="preserve">Área Correcciones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8"/>
          <w:tab w:val="left" w:leader="none" w:pos="5066"/>
          <w:tab w:val="left" w:leader="none" w:pos="5740"/>
          <w:tab w:val="left" w:leader="none" w:pos="8478"/>
          <w:tab w:val="left" w:leader="none" w:pos="8878"/>
          <w:tab w:val="left" w:leader="none" w:pos="8999"/>
        </w:tabs>
        <w:spacing w:after="0" w:before="186" w:line="276" w:lineRule="auto"/>
        <w:ind w:left="102" w:right="9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Temuco de Chile, 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 de ____________________ 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rtl w:val="0"/>
        </w:rPr>
        <w:t xml:space="preserve">, quien suscribe _________________________________________, de nacionalidad _________________, cédula de identidad ____________________________  domiciliado/a en  _____________________________________, Comuna _________________, en adelante “el Prestador de Servicio”, para la Universidad de La Frontera, RUT 87.912.900-1, en adelante “la Universidad”, en el marco de la ejecución del “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Servicio de asesoría técnica para la ejecución del Sistema de Reconocimiento y Portafolio de Competencias pedagógicas para la cohorte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rtl w:val="0"/>
        </w:rPr>
        <w:t xml:space="preserve">”, se compromete a lo siguiente: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Prestador de Servicios está plenamente consciente de la naturaleza e importancia que tiene para el país, la Evaluación del Desempeño Profesional Docente y Aplicación del Portafolio de Competencias Pedagógicas para el Sistema de Reconocimiento Profesional.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Atendida la índole del servicio que se indica, el Prestador de Servicio concuerda en la necesidad de regular el manejo y resguardo de toda información a la cual puedan tener acceso, la cual tiene carácter de confidencial, por cualquier medio, sea oral o escrito, a través de documentos, registros, bosquejos, folletos, videos, soportes electrónicos o equipos computacionales y, en general, a través de cualquier procedimiento, forma o medio, incluyendo la que el profesional pudiere generar a partir de ella. No es necesario que la información esté marcada con la expresión “Confidencial” o similares para hacer valer esta condición.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 perjuicio de las obligaciones impuestas por el ordenamiento legal vigente, el Prestador de Servicio,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obliga a mantener toda la información proporcionada o derivada o a la que tenga acceso por cualquier vía bajo estricta reserva, a no revelarla, divulgarla, duplicarla, comentarla, distribuirla ni publicarla bajo forma alguna, sea directa o  indirectamente. Del mismo modo, la información reservada a la que tenga acceso no podrá ser utilizada para fines comerciales, personales ni laborales, incluyendo su distribución en capacitaciones, cursos, talleres o asesorías relacionadas.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2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Asimismo, el Prestador de Servicio se obliga a utilizar la información a la que tenga acceso con la sola finalidad de realizar adecuadamente las labores que se le encomienden, reconociendo, expresamente, que la información recibida o generada pertenece al Ministerio de Educación. Además, se compromete en la devolución de todos los materiales asignados para el cumplimiento de sus labores o servicios profesionales. Cuando no resulte materialmente posible restituir la información, el Prestador de Servicio se compromete a destruirla o eliminarla de todos los equipos computacionales y cualquier otro soporte digital en los que haya descargado o guardado el material durante sus labores.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Prestador del Servicio se compromete a tomar todas las medidas que se encuentren a su alcance para velar porque la información sea manejada de forma confidencial y se eviten situaciones y actos que puedan ocasionar perjuicio, de cualquier índole. Esto incluye resguardar que la información no sea accesible para personas ajenas a la ejecución del Servicio.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obligación de confidencialidad y reserva no se aplicará respecto de aquella información que: (i) sea de público conocimiento, (ii) estuvo disponible para la Parte Receptora en condiciones de no confidencialidad previo a su divulgación por la otra parte o, (iii) deba ser divulgada en cumplimiento de disposiciones legales o reglamentarias aplicables.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 lo expresado en el presente compromiso regirá durante el período de tres años desde la fecha de suscripción de este.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presente compromiso regirá de acuerdo con la legislación chilena. La Universidad agotará la vía del diálogo e instancias de solución, haciendo todo lo posible para resolver amistosamente cualquier disputa en cuanto a la interpretación o ejecución de este  Compromiso de Confidencialidad. De no ser posible un acuerdo, las partes, la Universidad y el Prestador de Servicio se someterán al conocimiento de los Tribunales Ordinarios de Justicia de Chile.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todos los efectos legales del presente compromiso, fija su domicilio  en la comuna y ciudad de Temuco, y prorrogan competencia para ante sus tribunales.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2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28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Leído este compromiso, el Prestador de Servicio firma en conformidad, quedando este documento en manos de La Universidad.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5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pdbtl73mjod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5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5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center" w:leader="none" w:pos="2268"/>
          <w:tab w:val="center" w:leader="none" w:pos="6521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</w:t>
      </w:r>
    </w:p>
    <w:p w:rsidR="00000000" w:rsidDel="00000000" w:rsidP="00000000" w:rsidRDefault="00000000" w:rsidRPr="00000000" w14:paraId="0000002D">
      <w:pPr>
        <w:tabs>
          <w:tab w:val="center" w:leader="none" w:pos="2268"/>
          <w:tab w:val="center" w:leader="none" w:pos="6521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Prestador de Servicio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21" w:lineRule="auto"/>
        <w:ind w:right="62"/>
        <w:jc w:val="center"/>
        <w:rPr>
          <w:rFonts w:ascii="Calibri" w:cs="Calibri" w:eastAsia="Calibri" w:hAnsi="Calibri"/>
          <w:color w:val="2e5395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1" w:lineRule="auto"/>
        <w:ind w:right="62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2e5395"/>
          <w:sz w:val="26"/>
          <w:szCs w:val="26"/>
          <w:rtl w:val="0"/>
        </w:rPr>
        <w:t xml:space="preserve">Compromiso de confidencialidad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190"/>
          <w:tab w:val="left" w:leader="none" w:pos="5831"/>
          <w:tab w:val="left" w:leader="none" w:pos="7978"/>
          <w:tab w:val="left" w:leader="none" w:pos="8987"/>
        </w:tabs>
        <w:spacing w:before="51" w:lineRule="auto"/>
        <w:ind w:left="339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 20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64134</wp:posOffset>
            </wp:positionH>
            <wp:positionV relativeFrom="paragraph">
              <wp:posOffset>-533198</wp:posOffset>
            </wp:positionV>
            <wp:extent cx="1296035" cy="1176654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1766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8673"/>
        </w:tabs>
        <w:spacing w:before="52" w:line="362" w:lineRule="auto"/>
        <w:ind w:left="102" w:right="16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abajo firmante se compromete, en calidad de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la institución asesora técnica Universidad de La Frontera, y declara: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"/>
        </w:tabs>
        <w:spacing w:after="0" w:before="155" w:line="240" w:lineRule="auto"/>
        <w:ind w:left="821" w:right="157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Mantener activamente la confidencialidad de la información entregada no realizando copias impresas ni electrónicas de las bases de datos, no dejando sin supervisión los medios de almacenamiento que las contienen y realizando todas las acciones preventivas necesarias para mantener la confidencialidad de los datos.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"/>
        </w:tabs>
        <w:spacing w:after="0" w:before="1" w:line="240" w:lineRule="auto"/>
        <w:ind w:left="821" w:right="154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Responsabilizarse por cautelar que las obligaciones que estipula este compromiso de confidencialidad sean cumplidas por cualquier tercero (estadísticos, investigadores asistentes, ayudantes, etc.) que tenga acceso parcial o total a lo proporcionado.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"/>
        </w:tabs>
        <w:spacing w:after="0" w:before="0" w:line="240" w:lineRule="auto"/>
        <w:ind w:left="821" w:right="158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Cautelar que la información entregada se utilice únicamente para los fines por los cuales fue otorgada.</w:t>
      </w:r>
    </w:p>
    <w:p w:rsidR="00000000" w:rsidDel="00000000" w:rsidP="00000000" w:rsidRDefault="00000000" w:rsidRPr="00000000" w14:paraId="00000043">
      <w:pPr>
        <w:spacing w:before="161" w:lineRule="auto"/>
        <w:ind w:left="102" w:right="15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la presente declaro mi completo acuerdo con las condiciones y adhiero a los compromisos señalados, asumiendo todas las responsabilidades que de éstos se derivan. Asimismo, dejo expresa constancia de que todos los antecedentes y datos que he proporcionado al Centro de Perfeccionamiento, Experimentación e Investigaciones Pedagógicas, CPEIP son fidedignos y corresponden estrictamente a la verdad.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6231"/>
          <w:tab w:val="left" w:leader="none" w:pos="7671"/>
        </w:tabs>
        <w:spacing w:line="372" w:lineRule="auto"/>
        <w:ind w:left="2857" w:right="1426" w:hanging="1441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Nombre completo: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Rut: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3710"/>
        </w:tabs>
        <w:spacing w:before="51" w:lineRule="auto"/>
        <w:ind w:right="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Firma: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920" w:top="1400" w:left="1600" w:right="1540" w:header="0" w:footer="7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5564188</wp:posOffset>
              </wp:positionH>
              <wp:positionV relativeFrom="paragraph">
                <wp:posOffset>-134521</wp:posOffset>
              </wp:positionV>
              <wp:extent cx="156845" cy="1752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72340" y="3697133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5564188</wp:posOffset>
              </wp:positionH>
              <wp:positionV relativeFrom="paragraph">
                <wp:posOffset>-134521</wp:posOffset>
              </wp:positionV>
              <wp:extent cx="156845" cy="17526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8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822" w:hanging="360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1648" w:hanging="360"/>
      </w:pPr>
      <w:rPr/>
    </w:lvl>
    <w:lvl w:ilvl="2">
      <w:start w:val="0"/>
      <w:numFmt w:val="bullet"/>
      <w:lvlText w:val="•"/>
      <w:lvlJc w:val="left"/>
      <w:pPr>
        <w:ind w:left="2476" w:hanging="360"/>
      </w:pPr>
      <w:rPr/>
    </w:lvl>
    <w:lvl w:ilvl="3">
      <w:start w:val="0"/>
      <w:numFmt w:val="bullet"/>
      <w:lvlText w:val="•"/>
      <w:lvlJc w:val="left"/>
      <w:pPr>
        <w:ind w:left="3304" w:hanging="360"/>
      </w:pPr>
      <w:rPr/>
    </w:lvl>
    <w:lvl w:ilvl="4">
      <w:start w:val="0"/>
      <w:numFmt w:val="bullet"/>
      <w:lvlText w:val="•"/>
      <w:lvlJc w:val="left"/>
      <w:pPr>
        <w:ind w:left="4132" w:hanging="360"/>
      </w:pPr>
      <w:rPr/>
    </w:lvl>
    <w:lvl w:ilvl="5">
      <w:start w:val="0"/>
      <w:numFmt w:val="bullet"/>
      <w:lvlText w:val="•"/>
      <w:lvlJc w:val="left"/>
      <w:pPr>
        <w:ind w:left="4960" w:hanging="360"/>
      </w:pPr>
      <w:rPr/>
    </w:lvl>
    <w:lvl w:ilvl="6">
      <w:start w:val="0"/>
      <w:numFmt w:val="bullet"/>
      <w:lvlText w:val="•"/>
      <w:lvlJc w:val="left"/>
      <w:pPr>
        <w:ind w:left="5788" w:hanging="360"/>
      </w:pPr>
      <w:rPr/>
    </w:lvl>
    <w:lvl w:ilvl="7">
      <w:start w:val="0"/>
      <w:numFmt w:val="bullet"/>
      <w:lvlText w:val="•"/>
      <w:lvlJc w:val="left"/>
      <w:pPr>
        <w:ind w:left="6616" w:hanging="360"/>
      </w:pPr>
      <w:rPr/>
    </w:lvl>
    <w:lvl w:ilvl="8">
      <w:start w:val="0"/>
      <w:numFmt w:val="bullet"/>
      <w:lvlText w:val="•"/>
      <w:lvlJc w:val="left"/>
      <w:pPr>
        <w:ind w:left="7444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43" w:lineRule="auto"/>
      <w:ind w:right="61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14mJNKWhuvY/8rPSOg86CWx5Q==">CgMxLjAyDmguM3BkYnRsNzNtam9kOAByITFoUVVSeDVYVi1ScWhrXzNEOXZYZnNGcEk2WnlfZnlSWg==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2024-03-22T00:00:00Z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2024-05-13T00:00:00Z</vt:lpwstr>
  </property>
</Properties>
</file>